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STEM Units of Study </w:t>
      </w:r>
    </w:p>
    <w:p w14:paraId="00000002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/>
        <w:rPr>
          <w:color w:val="000000"/>
        </w:rPr>
      </w:pPr>
      <w:r>
        <w:rPr>
          <w:color w:val="000000"/>
        </w:rPr>
        <w:t xml:space="preserve">The STEM course features four units of instruction and a capstone project. This document clearly articulates a list of the key performance indicators that are included in the units. Key performance indicators are coded as </w:t>
      </w:r>
      <w:r>
        <w:rPr>
          <w:b/>
          <w:color w:val="00B050"/>
        </w:rPr>
        <w:t xml:space="preserve">major </w:t>
      </w:r>
      <w:r>
        <w:rPr>
          <w:color w:val="000000"/>
        </w:rPr>
        <w:t xml:space="preserve">areas of focus for the unit (green) or </w:t>
      </w:r>
      <w:r>
        <w:rPr>
          <w:b/>
          <w:color w:val="0070C0"/>
        </w:rPr>
        <w:t xml:space="preserve">supporting </w:t>
      </w:r>
      <w:r>
        <w:rPr>
          <w:color w:val="000000"/>
        </w:rPr>
        <w:t xml:space="preserve">(blue). </w:t>
      </w:r>
    </w:p>
    <w:p w14:paraId="00000003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Units Competencies/Performance Indicators </w:t>
      </w:r>
    </w:p>
    <w:p w14:paraId="00000004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0070C0"/>
          <w:sz w:val="24"/>
          <w:szCs w:val="24"/>
        </w:rPr>
      </w:pPr>
      <w:r>
        <w:rPr>
          <w:b/>
          <w:color w:val="000000"/>
        </w:rPr>
        <w:t xml:space="preserve">Unit 1: Linear Functions </w:t>
      </w:r>
      <w:r>
        <w:rPr>
          <w:b/>
          <w:color w:val="0070C0"/>
          <w:sz w:val="24"/>
          <w:szCs w:val="24"/>
        </w:rPr>
        <w:t xml:space="preserve">CA-A1-A </w:t>
      </w:r>
      <w:r>
        <w:rPr>
          <w:color w:val="0070C0"/>
          <w:sz w:val="24"/>
          <w:szCs w:val="24"/>
        </w:rPr>
        <w:t xml:space="preserve">Understand the concept of a function and use function notation. </w:t>
      </w:r>
    </w:p>
    <w:p w14:paraId="00000005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CA-A1-B </w:t>
      </w:r>
      <w:r>
        <w:rPr>
          <w:color w:val="0070C0"/>
          <w:sz w:val="24"/>
          <w:szCs w:val="24"/>
        </w:rPr>
        <w:t xml:space="preserve">Interpret the dependent and independent variables in the context of functions. </w:t>
      </w:r>
    </w:p>
    <w:p w14:paraId="00000006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CA-A1-C </w:t>
      </w:r>
      <w:r>
        <w:rPr>
          <w:color w:val="0070C0"/>
          <w:sz w:val="24"/>
          <w:szCs w:val="24"/>
        </w:rPr>
        <w:t xml:space="preserve">Create and interpret expressions for functions in terms of the situations they model including selecting appropriate domains for these functions. </w:t>
      </w:r>
    </w:p>
    <w:p w14:paraId="00000007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CA-A1-D </w:t>
      </w:r>
      <w:r>
        <w:rPr>
          <w:color w:val="0070C0"/>
          <w:sz w:val="24"/>
          <w:szCs w:val="24"/>
        </w:rPr>
        <w:t xml:space="preserve">Understand the relationship between a function and its graph. </w:t>
      </w:r>
    </w:p>
    <w:p w14:paraId="00000008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CA-A1-E </w:t>
      </w:r>
      <w:r>
        <w:rPr>
          <w:color w:val="0070C0"/>
          <w:sz w:val="24"/>
          <w:szCs w:val="24"/>
        </w:rPr>
        <w:t xml:space="preserve">Find the domain, including implied domains, and the range of a function. </w:t>
      </w:r>
    </w:p>
    <w:p w14:paraId="00000009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CA-A1-F </w:t>
      </w:r>
      <w:r>
        <w:rPr>
          <w:color w:val="0070C0"/>
          <w:sz w:val="24"/>
          <w:szCs w:val="24"/>
        </w:rPr>
        <w:t xml:space="preserve">Analyze functions using different representations (verbal, graphic, numeric, algebraic). </w:t>
      </w:r>
    </w:p>
    <w:p w14:paraId="0000000A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 xml:space="preserve">CA-A2-LF-A </w:t>
      </w:r>
      <w:r>
        <w:rPr>
          <w:color w:val="6AA84F"/>
          <w:sz w:val="24"/>
          <w:szCs w:val="24"/>
        </w:rPr>
        <w:t>Id</w:t>
      </w:r>
      <w:r>
        <w:rPr>
          <w:color w:val="6AA84F"/>
          <w:sz w:val="24"/>
          <w:szCs w:val="24"/>
        </w:rPr>
        <w:t xml:space="preserve">entify dependent and independent variables in linear relationships and use this knowledge to model authentic situations. </w:t>
      </w:r>
    </w:p>
    <w:p w14:paraId="0000000B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rPr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 xml:space="preserve">CA-A2-LF-B </w:t>
      </w:r>
      <w:r>
        <w:rPr>
          <w:color w:val="6AA84F"/>
          <w:sz w:val="24"/>
          <w:szCs w:val="24"/>
        </w:rPr>
        <w:t xml:space="preserve">Understand the relationship between lines and their equations including slope. </w:t>
      </w:r>
    </w:p>
    <w:p w14:paraId="0000000C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 xml:space="preserve">CA-A2-LF-C </w:t>
      </w:r>
      <w:r>
        <w:rPr>
          <w:color w:val="6AA84F"/>
          <w:sz w:val="24"/>
          <w:szCs w:val="24"/>
        </w:rPr>
        <w:t>Graph a line using slope-interce</w:t>
      </w:r>
      <w:r>
        <w:rPr>
          <w:color w:val="6AA84F"/>
          <w:sz w:val="24"/>
          <w:szCs w:val="24"/>
        </w:rPr>
        <w:t xml:space="preserve">pt form of the linear equation. </w:t>
      </w:r>
    </w:p>
    <w:p w14:paraId="0000000D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 xml:space="preserve">CA-A2-LF-D </w:t>
      </w:r>
      <w:r>
        <w:rPr>
          <w:color w:val="6AA84F"/>
          <w:sz w:val="24"/>
          <w:szCs w:val="24"/>
        </w:rPr>
        <w:t xml:space="preserve">Determine the equation of a line from its graph and from the point-slope formula. </w:t>
      </w:r>
    </w:p>
    <w:p w14:paraId="0000000E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 xml:space="preserve">CA-A2-LF-E </w:t>
      </w:r>
      <w:r>
        <w:rPr>
          <w:color w:val="6AA84F"/>
          <w:sz w:val="24"/>
          <w:szCs w:val="24"/>
        </w:rPr>
        <w:t xml:space="preserve">Use graphs of lines to identify solutions to linear equations. </w:t>
      </w:r>
    </w:p>
    <w:p w14:paraId="0000000F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rPr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lastRenderedPageBreak/>
        <w:t xml:space="preserve">CA-A2-LF-F </w:t>
      </w:r>
      <w:r>
        <w:rPr>
          <w:color w:val="6AA84F"/>
          <w:sz w:val="24"/>
          <w:szCs w:val="24"/>
        </w:rPr>
        <w:t>Solve linear inequalities, expressing the s</w:t>
      </w:r>
      <w:r>
        <w:rPr>
          <w:color w:val="6AA84F"/>
          <w:sz w:val="24"/>
          <w:szCs w:val="24"/>
        </w:rPr>
        <w:t xml:space="preserve">olutions sets using interval notation and graphing solution sets on number lines, and interpret their solutions in context. </w:t>
      </w:r>
    </w:p>
    <w:p w14:paraId="00000010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70C0"/>
          <w:sz w:val="24"/>
          <w:szCs w:val="24"/>
        </w:rPr>
      </w:pPr>
      <w:r>
        <w:rPr>
          <w:b/>
          <w:color w:val="1155CC"/>
          <w:sz w:val="24"/>
          <w:szCs w:val="24"/>
        </w:rPr>
        <w:t xml:space="preserve">CA-A2-LF-G </w:t>
      </w:r>
      <w:r>
        <w:rPr>
          <w:color w:val="0070C0"/>
          <w:sz w:val="24"/>
          <w:szCs w:val="24"/>
        </w:rPr>
        <w:t xml:space="preserve">Use and understand the slope criteria for parallel and perpendicular lines. </w:t>
      </w:r>
    </w:p>
    <w:p w14:paraId="00000011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CA-A4-A </w:t>
      </w:r>
      <w:r>
        <w:rPr>
          <w:color w:val="38761D"/>
          <w:sz w:val="24"/>
          <w:szCs w:val="24"/>
        </w:rPr>
        <w:t xml:space="preserve">Solve applications and create models involving 2 x 2 systems of linear equations using both graphical and algebraic methods. </w:t>
      </w:r>
    </w:p>
    <w:p w14:paraId="00000012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/>
        <w:rPr>
          <w:color w:val="1155CC"/>
          <w:sz w:val="24"/>
          <w:szCs w:val="24"/>
        </w:rPr>
      </w:pPr>
      <w:r>
        <w:rPr>
          <w:b/>
          <w:color w:val="1155CC"/>
          <w:sz w:val="24"/>
          <w:szCs w:val="24"/>
        </w:rPr>
        <w:t xml:space="preserve">CA-A4-B </w:t>
      </w:r>
      <w:r>
        <w:rPr>
          <w:color w:val="1155CC"/>
          <w:sz w:val="24"/>
          <w:szCs w:val="24"/>
        </w:rPr>
        <w:t xml:space="preserve">Use linear inequalities and systems of linear inequalities in two unknowns to create models. </w:t>
      </w:r>
    </w:p>
    <w:p w14:paraId="00000013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6AA84F"/>
          <w:sz w:val="24"/>
          <w:szCs w:val="24"/>
        </w:rPr>
      </w:pPr>
      <w:r>
        <w:rPr>
          <w:b/>
          <w:color w:val="6AA84F"/>
          <w:sz w:val="24"/>
          <w:szCs w:val="24"/>
        </w:rPr>
        <w:t xml:space="preserve">CA-A4-C </w:t>
      </w:r>
      <w:r>
        <w:rPr>
          <w:color w:val="6AA84F"/>
          <w:sz w:val="24"/>
          <w:szCs w:val="24"/>
        </w:rPr>
        <w:t xml:space="preserve">Graphically identify solutions sets to linear inequalities or systems of inequalities. </w:t>
      </w:r>
    </w:p>
    <w:p w14:paraId="00000014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Units Competencies/Performance Indicators </w:t>
      </w:r>
    </w:p>
    <w:p w14:paraId="00000015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0070C0"/>
          <w:sz w:val="24"/>
          <w:szCs w:val="24"/>
        </w:rPr>
      </w:pPr>
      <w:r>
        <w:rPr>
          <w:b/>
          <w:color w:val="000000"/>
        </w:rPr>
        <w:t xml:space="preserve">Unit 2: Polynomials </w:t>
      </w:r>
      <w:r>
        <w:rPr>
          <w:b/>
          <w:color w:val="0070C0"/>
          <w:sz w:val="24"/>
          <w:szCs w:val="24"/>
        </w:rPr>
        <w:t xml:space="preserve">CA-A1-A </w:t>
      </w:r>
      <w:r>
        <w:rPr>
          <w:color w:val="0070C0"/>
          <w:sz w:val="24"/>
          <w:szCs w:val="24"/>
        </w:rPr>
        <w:t xml:space="preserve">Understand the concept of a function and use function notation. </w:t>
      </w:r>
    </w:p>
    <w:p w14:paraId="00000016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CA-A1-A </w:t>
      </w:r>
      <w:r>
        <w:rPr>
          <w:color w:val="0070C0"/>
          <w:sz w:val="24"/>
          <w:szCs w:val="24"/>
        </w:rPr>
        <w:t xml:space="preserve">Understand the concept of a function and use function notation. </w:t>
      </w:r>
    </w:p>
    <w:p w14:paraId="00000017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CA-A1-B </w:t>
      </w:r>
      <w:r>
        <w:rPr>
          <w:color w:val="0070C0"/>
          <w:sz w:val="24"/>
          <w:szCs w:val="24"/>
        </w:rPr>
        <w:t xml:space="preserve">Interpret the dependent and independent variables in the context of functions. </w:t>
      </w:r>
    </w:p>
    <w:p w14:paraId="00000018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CA-A1-C </w:t>
      </w:r>
      <w:r>
        <w:rPr>
          <w:color w:val="0070C0"/>
          <w:sz w:val="24"/>
          <w:szCs w:val="24"/>
        </w:rPr>
        <w:t xml:space="preserve">Create and interpret expressions for functions in terms of the situations they model including selecting appropriate domains for these functions. </w:t>
      </w:r>
    </w:p>
    <w:p w14:paraId="00000019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CA-A1-D </w:t>
      </w:r>
      <w:r>
        <w:rPr>
          <w:color w:val="0070C0"/>
          <w:sz w:val="24"/>
          <w:szCs w:val="24"/>
        </w:rPr>
        <w:t xml:space="preserve">Understand the relationship between a function and its graph. </w:t>
      </w:r>
    </w:p>
    <w:p w14:paraId="0000001A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CA-A1-E </w:t>
      </w:r>
      <w:r>
        <w:rPr>
          <w:color w:val="0070C0"/>
          <w:sz w:val="24"/>
          <w:szCs w:val="24"/>
        </w:rPr>
        <w:t>Find the domain, including imp</w:t>
      </w:r>
      <w:r>
        <w:rPr>
          <w:color w:val="0070C0"/>
          <w:sz w:val="24"/>
          <w:szCs w:val="24"/>
        </w:rPr>
        <w:t xml:space="preserve">lied domains, and the range of a function. </w:t>
      </w:r>
    </w:p>
    <w:p w14:paraId="0000001B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CA-A1-F </w:t>
      </w:r>
      <w:r>
        <w:rPr>
          <w:color w:val="0070C0"/>
          <w:sz w:val="24"/>
          <w:szCs w:val="24"/>
        </w:rPr>
        <w:t xml:space="preserve">Analyze functions using different representations (verbal, graphic, numeric, algebraic). </w:t>
      </w:r>
    </w:p>
    <w:p w14:paraId="0000001C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CA-A2-PF-H </w:t>
      </w:r>
      <w:r>
        <w:rPr>
          <w:color w:val="38761D"/>
          <w:sz w:val="24"/>
          <w:szCs w:val="24"/>
        </w:rPr>
        <w:t xml:space="preserve">Solve application problems and create models involving polynomial equations. </w:t>
      </w:r>
    </w:p>
    <w:p w14:paraId="0000001D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1155CC"/>
          <w:sz w:val="24"/>
          <w:szCs w:val="24"/>
        </w:rPr>
      </w:pPr>
      <w:r>
        <w:rPr>
          <w:b/>
          <w:color w:val="1155CC"/>
          <w:sz w:val="24"/>
          <w:szCs w:val="24"/>
        </w:rPr>
        <w:t xml:space="preserve">CA-A2-PF-I </w:t>
      </w:r>
      <w:r>
        <w:rPr>
          <w:color w:val="1155CC"/>
          <w:sz w:val="24"/>
          <w:szCs w:val="24"/>
        </w:rPr>
        <w:t xml:space="preserve">Factor quadratic polynomials over the rational numbers and identify prime/irreducible polynomials over the rational numbers. </w:t>
      </w:r>
    </w:p>
    <w:p w14:paraId="0000001E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rPr>
          <w:color w:val="1155CC"/>
          <w:sz w:val="24"/>
          <w:szCs w:val="24"/>
        </w:rPr>
      </w:pPr>
      <w:r>
        <w:rPr>
          <w:b/>
          <w:color w:val="1155CC"/>
          <w:sz w:val="24"/>
          <w:szCs w:val="24"/>
        </w:rPr>
        <w:lastRenderedPageBreak/>
        <w:t xml:space="preserve">CA-A2-PF-J </w:t>
      </w:r>
      <w:r>
        <w:rPr>
          <w:color w:val="1155CC"/>
          <w:sz w:val="24"/>
          <w:szCs w:val="24"/>
        </w:rPr>
        <w:t xml:space="preserve">Apply standard factoring techniques to polynomials. </w:t>
      </w:r>
    </w:p>
    <w:p w14:paraId="0000001F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rPr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CA-A2-PF-K </w:t>
      </w:r>
      <w:r>
        <w:rPr>
          <w:color w:val="38761D"/>
          <w:sz w:val="24"/>
          <w:szCs w:val="24"/>
        </w:rPr>
        <w:t xml:space="preserve">Solve quadratic equations by factoring, completing the </w:t>
      </w:r>
      <w:r>
        <w:rPr>
          <w:color w:val="38761D"/>
          <w:sz w:val="24"/>
          <w:szCs w:val="24"/>
        </w:rPr>
        <w:t xml:space="preserve">square, and the Quadratic Formula. </w:t>
      </w:r>
    </w:p>
    <w:p w14:paraId="00000020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CA-A2-PF-L </w:t>
      </w:r>
      <w:r>
        <w:rPr>
          <w:color w:val="38761D"/>
          <w:sz w:val="24"/>
          <w:szCs w:val="24"/>
        </w:rPr>
        <w:t xml:space="preserve">Graph quadratic functions and be able to determine the quadratic function from the graph. </w:t>
      </w:r>
    </w:p>
    <w:p w14:paraId="00000021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CA-A2-PF-M </w:t>
      </w:r>
      <w:r>
        <w:rPr>
          <w:color w:val="38761D"/>
          <w:sz w:val="24"/>
          <w:szCs w:val="24"/>
        </w:rPr>
        <w:t xml:space="preserve">Understand the relationship between zeros and factors of a polynomial of degree 2 and higher. </w:t>
      </w:r>
    </w:p>
    <w:p w14:paraId="00000022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rPr>
          <w:color w:val="1155CC"/>
          <w:sz w:val="24"/>
          <w:szCs w:val="24"/>
        </w:rPr>
      </w:pPr>
      <w:r>
        <w:rPr>
          <w:b/>
          <w:color w:val="1155CC"/>
          <w:sz w:val="24"/>
          <w:szCs w:val="24"/>
        </w:rPr>
        <w:t xml:space="preserve">CA-A2-PF-N </w:t>
      </w:r>
      <w:r>
        <w:rPr>
          <w:color w:val="1155CC"/>
          <w:sz w:val="24"/>
          <w:szCs w:val="24"/>
        </w:rPr>
        <w:t>S</w:t>
      </w:r>
      <w:r>
        <w:rPr>
          <w:color w:val="1155CC"/>
          <w:sz w:val="24"/>
          <w:szCs w:val="24"/>
        </w:rPr>
        <w:t xml:space="preserve">olve polynomial equations and inequalities of degree 2 and higher. </w:t>
      </w:r>
    </w:p>
    <w:p w14:paraId="00000023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Units Competencies/Performance Indicators </w:t>
      </w:r>
    </w:p>
    <w:p w14:paraId="00000024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0070C0"/>
          <w:sz w:val="40"/>
          <w:szCs w:val="40"/>
          <w:vertAlign w:val="superscript"/>
        </w:rPr>
      </w:pPr>
      <w:r>
        <w:rPr>
          <w:b/>
          <w:color w:val="000000"/>
        </w:rPr>
        <w:t xml:space="preserve">Unit 3: Rational Functions </w:t>
      </w:r>
      <w:r>
        <w:rPr>
          <w:b/>
          <w:color w:val="0070C0"/>
          <w:sz w:val="40"/>
          <w:szCs w:val="40"/>
          <w:vertAlign w:val="superscript"/>
        </w:rPr>
        <w:t xml:space="preserve">CA-A1-A </w:t>
      </w:r>
      <w:r>
        <w:rPr>
          <w:color w:val="0070C0"/>
          <w:sz w:val="40"/>
          <w:szCs w:val="40"/>
          <w:vertAlign w:val="superscript"/>
        </w:rPr>
        <w:t xml:space="preserve">Understand the concept of a function and use function notation. </w:t>
      </w:r>
    </w:p>
    <w:p w14:paraId="00000025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CA-A1-B </w:t>
      </w:r>
      <w:r>
        <w:rPr>
          <w:color w:val="0070C0"/>
          <w:sz w:val="24"/>
          <w:szCs w:val="24"/>
        </w:rPr>
        <w:t xml:space="preserve">Interpret the dependent and independent variables in the context of functions. </w:t>
      </w:r>
    </w:p>
    <w:p w14:paraId="00000026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CA-A1-C </w:t>
      </w:r>
      <w:r>
        <w:rPr>
          <w:color w:val="0070C0"/>
          <w:sz w:val="24"/>
          <w:szCs w:val="24"/>
        </w:rPr>
        <w:t xml:space="preserve">Create and interpret expressions for functions in terms of the situations they model including selecting appropriate domains for these functions. </w:t>
      </w:r>
    </w:p>
    <w:p w14:paraId="00000027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CA-A1-D </w:t>
      </w:r>
      <w:r>
        <w:rPr>
          <w:color w:val="0070C0"/>
          <w:sz w:val="24"/>
          <w:szCs w:val="24"/>
        </w:rPr>
        <w:t xml:space="preserve">Understand the relationship between a function and its graph. </w:t>
      </w:r>
    </w:p>
    <w:p w14:paraId="00000028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CA-A1-E </w:t>
      </w:r>
      <w:r>
        <w:rPr>
          <w:color w:val="0070C0"/>
          <w:sz w:val="24"/>
          <w:szCs w:val="24"/>
        </w:rPr>
        <w:t xml:space="preserve">Find the domain, including implied domains, and the range of a function. </w:t>
      </w:r>
    </w:p>
    <w:p w14:paraId="00000029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CA-A1-F </w:t>
      </w:r>
      <w:r>
        <w:rPr>
          <w:color w:val="0070C0"/>
          <w:sz w:val="24"/>
          <w:szCs w:val="24"/>
        </w:rPr>
        <w:t xml:space="preserve">Analyze functions using different representations (verbal, graphic, numeric, algebraic). </w:t>
      </w:r>
    </w:p>
    <w:p w14:paraId="0000002A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38761D"/>
          <w:sz w:val="24"/>
          <w:szCs w:val="24"/>
        </w:rPr>
      </w:pPr>
      <w:r>
        <w:rPr>
          <w:b/>
          <w:color w:val="38761D"/>
        </w:rPr>
        <w:t xml:space="preserve">CA-A2-RTF-O </w:t>
      </w:r>
      <w:r>
        <w:rPr>
          <w:color w:val="38761D"/>
          <w:sz w:val="24"/>
          <w:szCs w:val="24"/>
        </w:rPr>
        <w:t>S</w:t>
      </w:r>
      <w:r>
        <w:rPr>
          <w:color w:val="38761D"/>
          <w:sz w:val="24"/>
          <w:szCs w:val="24"/>
        </w:rPr>
        <w:t xml:space="preserve">olve applications and create models involving rational equations. </w:t>
      </w:r>
    </w:p>
    <w:p w14:paraId="0000002B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rPr>
          <w:color w:val="1155CC"/>
          <w:sz w:val="24"/>
          <w:szCs w:val="24"/>
        </w:rPr>
      </w:pPr>
      <w:r>
        <w:rPr>
          <w:b/>
          <w:color w:val="1155CC"/>
        </w:rPr>
        <w:t xml:space="preserve">CA-A2-RTF-P </w:t>
      </w:r>
      <w:r>
        <w:rPr>
          <w:color w:val="1155CC"/>
          <w:sz w:val="24"/>
          <w:szCs w:val="24"/>
        </w:rPr>
        <w:t xml:space="preserve">Simplify rational expressions. </w:t>
      </w:r>
    </w:p>
    <w:p w14:paraId="0000002C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38761D"/>
          <w:sz w:val="24"/>
          <w:szCs w:val="24"/>
        </w:rPr>
      </w:pPr>
      <w:r>
        <w:rPr>
          <w:b/>
          <w:color w:val="38761D"/>
        </w:rPr>
        <w:t xml:space="preserve">CA-A2-RTF-Q </w:t>
      </w:r>
      <w:r>
        <w:rPr>
          <w:color w:val="38761D"/>
          <w:sz w:val="24"/>
          <w:szCs w:val="24"/>
        </w:rPr>
        <w:t xml:space="preserve">Solve rational equations. </w:t>
      </w:r>
    </w:p>
    <w:p w14:paraId="0000002D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1155CC"/>
          <w:sz w:val="24"/>
          <w:szCs w:val="24"/>
        </w:rPr>
      </w:pPr>
      <w:r>
        <w:rPr>
          <w:b/>
          <w:color w:val="1155CC"/>
        </w:rPr>
        <w:lastRenderedPageBreak/>
        <w:t xml:space="preserve">CA-A2-RTF-R </w:t>
      </w:r>
      <w:r>
        <w:rPr>
          <w:color w:val="1155CC"/>
          <w:sz w:val="24"/>
          <w:szCs w:val="24"/>
        </w:rPr>
        <w:t xml:space="preserve">Solve rational inequalities algebraically. </w:t>
      </w:r>
    </w:p>
    <w:p w14:paraId="0000002E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Units Competencies/Performance Indicators </w:t>
      </w:r>
    </w:p>
    <w:p w14:paraId="0000002F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0070C0"/>
          <w:sz w:val="40"/>
          <w:szCs w:val="40"/>
          <w:vertAlign w:val="superscript"/>
        </w:rPr>
      </w:pPr>
      <w:r>
        <w:rPr>
          <w:b/>
          <w:color w:val="000000"/>
        </w:rPr>
        <w:t xml:space="preserve">Unit 4: Radical Functions </w:t>
      </w:r>
      <w:r>
        <w:rPr>
          <w:b/>
          <w:color w:val="0070C0"/>
          <w:sz w:val="40"/>
          <w:szCs w:val="40"/>
          <w:vertAlign w:val="superscript"/>
        </w:rPr>
        <w:t xml:space="preserve">CA-A1-A </w:t>
      </w:r>
      <w:r>
        <w:rPr>
          <w:color w:val="0070C0"/>
          <w:sz w:val="40"/>
          <w:szCs w:val="40"/>
          <w:vertAlign w:val="superscript"/>
        </w:rPr>
        <w:t xml:space="preserve">Understand the concept of a function and use function notation. </w:t>
      </w:r>
    </w:p>
    <w:p w14:paraId="00000030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CA-A1-B </w:t>
      </w:r>
      <w:r>
        <w:rPr>
          <w:color w:val="0070C0"/>
          <w:sz w:val="24"/>
          <w:szCs w:val="24"/>
        </w:rPr>
        <w:t xml:space="preserve">Interpret the dependent and independent variables in the context of functions. </w:t>
      </w:r>
    </w:p>
    <w:p w14:paraId="00000031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CA-A1-C </w:t>
      </w:r>
      <w:r>
        <w:rPr>
          <w:color w:val="0070C0"/>
          <w:sz w:val="24"/>
          <w:szCs w:val="24"/>
        </w:rPr>
        <w:t xml:space="preserve">Create and interpret expressions for functions in terms of the situations they model including selecting appropriate domains for these functions. </w:t>
      </w:r>
    </w:p>
    <w:p w14:paraId="00000032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CA-A1-D </w:t>
      </w:r>
      <w:r>
        <w:rPr>
          <w:color w:val="0070C0"/>
          <w:sz w:val="24"/>
          <w:szCs w:val="24"/>
        </w:rPr>
        <w:t xml:space="preserve">Understand the relationship between a function and its graph. </w:t>
      </w:r>
    </w:p>
    <w:p w14:paraId="00000033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CA-A1-E </w:t>
      </w:r>
      <w:r>
        <w:rPr>
          <w:color w:val="0070C0"/>
          <w:sz w:val="24"/>
          <w:szCs w:val="24"/>
        </w:rPr>
        <w:t xml:space="preserve">Find the domain, including implied domains, and the range of a function. </w:t>
      </w:r>
    </w:p>
    <w:p w14:paraId="00000034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CA-A1-F </w:t>
      </w:r>
      <w:r>
        <w:rPr>
          <w:color w:val="0070C0"/>
          <w:sz w:val="24"/>
          <w:szCs w:val="24"/>
        </w:rPr>
        <w:t xml:space="preserve">Analyze functions using different representations (verbal, graphic, numeric, algebraic). </w:t>
      </w:r>
    </w:p>
    <w:p w14:paraId="00000035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38761D"/>
          <w:sz w:val="24"/>
          <w:szCs w:val="24"/>
        </w:rPr>
      </w:pPr>
      <w:r>
        <w:rPr>
          <w:b/>
          <w:color w:val="38761D"/>
        </w:rPr>
        <w:t xml:space="preserve">CA-A2-RDF-S </w:t>
      </w:r>
      <w:r>
        <w:rPr>
          <w:color w:val="38761D"/>
          <w:sz w:val="24"/>
          <w:szCs w:val="24"/>
        </w:rPr>
        <w:t xml:space="preserve">Solve applications and create models involving radical equations. </w:t>
      </w:r>
    </w:p>
    <w:p w14:paraId="00000036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1155CC"/>
          <w:sz w:val="24"/>
          <w:szCs w:val="24"/>
        </w:rPr>
      </w:pPr>
      <w:r>
        <w:rPr>
          <w:b/>
          <w:color w:val="1155CC"/>
        </w:rPr>
        <w:t xml:space="preserve">CA-A2-RDF-T </w:t>
      </w:r>
      <w:r>
        <w:rPr>
          <w:color w:val="1155CC"/>
          <w:sz w:val="24"/>
          <w:szCs w:val="24"/>
        </w:rPr>
        <w:t xml:space="preserve">Convert between radical and rational exponent notation. </w:t>
      </w:r>
    </w:p>
    <w:p w14:paraId="00000037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1155CC"/>
          <w:sz w:val="24"/>
          <w:szCs w:val="24"/>
        </w:rPr>
      </w:pPr>
      <w:r>
        <w:rPr>
          <w:b/>
          <w:color w:val="1155CC"/>
        </w:rPr>
        <w:t xml:space="preserve">CA-A2-RDF-U </w:t>
      </w:r>
      <w:r>
        <w:rPr>
          <w:color w:val="1155CC"/>
          <w:sz w:val="24"/>
          <w:szCs w:val="24"/>
        </w:rPr>
        <w:t xml:space="preserve">Simplify expressions involving radicals and rational exponents using appropriate exponent rules. </w:t>
      </w:r>
    </w:p>
    <w:p w14:paraId="00000038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38761D"/>
          <w:sz w:val="24"/>
          <w:szCs w:val="24"/>
        </w:rPr>
      </w:pPr>
      <w:r>
        <w:rPr>
          <w:b/>
          <w:color w:val="38761D"/>
        </w:rPr>
        <w:t xml:space="preserve">CA-A2-RDF-V </w:t>
      </w:r>
      <w:r>
        <w:rPr>
          <w:color w:val="38761D"/>
          <w:sz w:val="24"/>
          <w:szCs w:val="24"/>
        </w:rPr>
        <w:t xml:space="preserve">Solve equations involving radical expressions. </w:t>
      </w:r>
    </w:p>
    <w:p w14:paraId="00000039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Units Competencies/Performance Indicators </w:t>
      </w:r>
    </w:p>
    <w:p w14:paraId="0000003A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0070C0"/>
          <w:sz w:val="40"/>
          <w:szCs w:val="40"/>
          <w:vertAlign w:val="superscript"/>
        </w:rPr>
      </w:pPr>
      <w:r>
        <w:rPr>
          <w:b/>
          <w:color w:val="000000"/>
        </w:rPr>
        <w:t xml:space="preserve">Unit 5: Exponential Functions </w:t>
      </w:r>
      <w:r>
        <w:rPr>
          <w:b/>
          <w:color w:val="0070C0"/>
          <w:sz w:val="40"/>
          <w:szCs w:val="40"/>
          <w:vertAlign w:val="superscript"/>
        </w:rPr>
        <w:t xml:space="preserve">CA-A1-A </w:t>
      </w:r>
      <w:r>
        <w:rPr>
          <w:color w:val="0070C0"/>
          <w:sz w:val="40"/>
          <w:szCs w:val="40"/>
          <w:vertAlign w:val="superscript"/>
        </w:rPr>
        <w:t xml:space="preserve">Understand the concept of a function and use function notation. </w:t>
      </w:r>
    </w:p>
    <w:p w14:paraId="0000003B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CA-A1-B </w:t>
      </w:r>
      <w:r>
        <w:rPr>
          <w:color w:val="0070C0"/>
          <w:sz w:val="24"/>
          <w:szCs w:val="24"/>
        </w:rPr>
        <w:t xml:space="preserve">Interpret the dependent and independent variables in the context of functions. </w:t>
      </w:r>
    </w:p>
    <w:p w14:paraId="0000003C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CA-A1-C </w:t>
      </w:r>
      <w:r>
        <w:rPr>
          <w:color w:val="0070C0"/>
          <w:sz w:val="24"/>
          <w:szCs w:val="24"/>
        </w:rPr>
        <w:t xml:space="preserve">Create and interpret expressions for functions in terms of the situations they model including selecting appropriate domains for these functions. </w:t>
      </w:r>
    </w:p>
    <w:p w14:paraId="0000003D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CA-A1-D </w:t>
      </w:r>
      <w:r>
        <w:rPr>
          <w:color w:val="0070C0"/>
          <w:sz w:val="24"/>
          <w:szCs w:val="24"/>
        </w:rPr>
        <w:t xml:space="preserve">Understand the relationship between a function and its graph. </w:t>
      </w:r>
    </w:p>
    <w:p w14:paraId="0000003E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CA-A1-E </w:t>
      </w:r>
      <w:r>
        <w:rPr>
          <w:color w:val="0070C0"/>
          <w:sz w:val="24"/>
          <w:szCs w:val="24"/>
        </w:rPr>
        <w:t xml:space="preserve">Find the domain, including implied domains, and the range of a function. </w:t>
      </w:r>
    </w:p>
    <w:p w14:paraId="0000003F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rPr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CA-A1-F </w:t>
      </w:r>
      <w:r>
        <w:rPr>
          <w:color w:val="0070C0"/>
          <w:sz w:val="24"/>
          <w:szCs w:val="24"/>
        </w:rPr>
        <w:t xml:space="preserve">Analyze functions using different representations (verbal, graphic, numeric, algebraic). </w:t>
      </w:r>
    </w:p>
    <w:p w14:paraId="00000040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CA-A3-A </w:t>
      </w:r>
      <w:r>
        <w:rPr>
          <w:color w:val="38761D"/>
          <w:sz w:val="24"/>
          <w:szCs w:val="24"/>
        </w:rPr>
        <w:t xml:space="preserve">Solve simple applications and create simple models involving exponential equations. </w:t>
      </w:r>
    </w:p>
    <w:p w14:paraId="00000041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CA-A3.-B </w:t>
      </w:r>
      <w:r>
        <w:rPr>
          <w:color w:val="38761D"/>
          <w:sz w:val="24"/>
          <w:szCs w:val="24"/>
        </w:rPr>
        <w:t xml:space="preserve">Distinguish exponential growth from linear and polynomial growth. </w:t>
      </w:r>
    </w:p>
    <w:p w14:paraId="00000042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38761D"/>
          <w:sz w:val="24"/>
          <w:szCs w:val="24"/>
        </w:rPr>
      </w:pPr>
      <w:r>
        <w:rPr>
          <w:b/>
          <w:color w:val="38761D"/>
          <w:sz w:val="24"/>
          <w:szCs w:val="24"/>
        </w:rPr>
        <w:t xml:space="preserve">CA-A3-C </w:t>
      </w:r>
      <w:r>
        <w:rPr>
          <w:color w:val="38761D"/>
          <w:sz w:val="24"/>
          <w:szCs w:val="24"/>
        </w:rPr>
        <w:t xml:space="preserve">Graph and recognize the graph of exponential functions of the form f(x) = C </w:t>
      </w:r>
      <w:proofErr w:type="spellStart"/>
      <w:proofErr w:type="gramStart"/>
      <w:r>
        <w:rPr>
          <w:color w:val="38761D"/>
          <w:sz w:val="24"/>
          <w:szCs w:val="24"/>
        </w:rPr>
        <w:t>b</w:t>
      </w:r>
      <w:r>
        <w:rPr>
          <w:color w:val="38761D"/>
          <w:sz w:val="26"/>
          <w:szCs w:val="26"/>
          <w:vertAlign w:val="superscript"/>
        </w:rPr>
        <w:t>x</w:t>
      </w:r>
      <w:proofErr w:type="spellEnd"/>
      <w:r>
        <w:rPr>
          <w:color w:val="38761D"/>
          <w:sz w:val="26"/>
          <w:szCs w:val="26"/>
          <w:vertAlign w:val="superscript"/>
        </w:rPr>
        <w:t xml:space="preserve"> </w:t>
      </w:r>
      <w:r>
        <w:rPr>
          <w:color w:val="38761D"/>
          <w:sz w:val="24"/>
          <w:szCs w:val="24"/>
        </w:rPr>
        <w:t>.</w:t>
      </w:r>
      <w:proofErr w:type="gramEnd"/>
      <w:r>
        <w:rPr>
          <w:color w:val="38761D"/>
          <w:sz w:val="24"/>
          <w:szCs w:val="24"/>
        </w:rPr>
        <w:t xml:space="preserve"> </w:t>
      </w:r>
    </w:p>
    <w:p w14:paraId="00000043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1155CC"/>
          <w:sz w:val="24"/>
          <w:szCs w:val="24"/>
        </w:rPr>
      </w:pPr>
      <w:r>
        <w:rPr>
          <w:b/>
          <w:color w:val="1155CC"/>
          <w:sz w:val="24"/>
          <w:szCs w:val="24"/>
        </w:rPr>
        <w:t>CA-A3</w:t>
      </w:r>
      <w:r>
        <w:rPr>
          <w:b/>
          <w:color w:val="1155CC"/>
          <w:sz w:val="24"/>
          <w:szCs w:val="24"/>
        </w:rPr>
        <w:t xml:space="preserve">-D </w:t>
      </w:r>
      <w:r>
        <w:rPr>
          <w:color w:val="1155CC"/>
          <w:sz w:val="24"/>
          <w:szCs w:val="24"/>
        </w:rPr>
        <w:t xml:space="preserve">Solve simple exponential equations numerically. </w:t>
      </w:r>
    </w:p>
    <w:p w14:paraId="00000044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1155CC"/>
          <w:sz w:val="24"/>
          <w:szCs w:val="24"/>
        </w:rPr>
      </w:pPr>
      <w:r>
        <w:rPr>
          <w:b/>
          <w:color w:val="1155CC"/>
          <w:sz w:val="24"/>
          <w:szCs w:val="24"/>
        </w:rPr>
        <w:t xml:space="preserve">CA-A3-E </w:t>
      </w:r>
      <w:r>
        <w:rPr>
          <w:color w:val="1155CC"/>
          <w:sz w:val="24"/>
          <w:szCs w:val="24"/>
        </w:rPr>
        <w:t xml:space="preserve">Solve simple exponential equations algebraically. (Optional Indicator) </w:t>
      </w:r>
    </w:p>
    <w:p w14:paraId="00000045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Units Competencies/Performance Indicators </w:t>
      </w:r>
    </w:p>
    <w:p w14:paraId="00000046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/>
        <w:rPr>
          <w:color w:val="00B050"/>
          <w:sz w:val="40"/>
          <w:szCs w:val="40"/>
          <w:vertAlign w:val="superscript"/>
        </w:rPr>
      </w:pPr>
      <w:r>
        <w:rPr>
          <w:b/>
          <w:color w:val="000000"/>
        </w:rPr>
        <w:t xml:space="preserve">Unit 6: CAPSTONE PROJECT </w:t>
      </w:r>
      <w:r>
        <w:rPr>
          <w:b/>
          <w:color w:val="00B050"/>
          <w:sz w:val="40"/>
          <w:szCs w:val="40"/>
          <w:vertAlign w:val="superscript"/>
        </w:rPr>
        <w:t xml:space="preserve">CA-A1-A </w:t>
      </w:r>
      <w:r>
        <w:rPr>
          <w:color w:val="00B050"/>
          <w:sz w:val="40"/>
          <w:szCs w:val="40"/>
          <w:vertAlign w:val="superscript"/>
        </w:rPr>
        <w:t xml:space="preserve">Understand the concept of a function and use function notation. </w:t>
      </w:r>
    </w:p>
    <w:p w14:paraId="00000047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rPr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CA-A1-B </w:t>
      </w:r>
      <w:r>
        <w:rPr>
          <w:color w:val="00B050"/>
          <w:sz w:val="24"/>
          <w:szCs w:val="24"/>
        </w:rPr>
        <w:t xml:space="preserve">Interpret the dependent and independent variables in the context of functions. </w:t>
      </w:r>
    </w:p>
    <w:p w14:paraId="00000048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CA-A1-C </w:t>
      </w:r>
      <w:r>
        <w:rPr>
          <w:color w:val="00B050"/>
          <w:sz w:val="24"/>
          <w:szCs w:val="24"/>
        </w:rPr>
        <w:t xml:space="preserve">Create and interpret expressions for functions in terms of the situations they model including selecting appropriate domains for these functions. </w:t>
      </w:r>
    </w:p>
    <w:p w14:paraId="00000049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/>
        <w:rPr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CA-A1-D </w:t>
      </w:r>
      <w:r>
        <w:rPr>
          <w:color w:val="00B050"/>
          <w:sz w:val="24"/>
          <w:szCs w:val="24"/>
        </w:rPr>
        <w:t xml:space="preserve">Understand the relationship between a function and its graph. </w:t>
      </w:r>
    </w:p>
    <w:p w14:paraId="0000004A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rPr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CA-A1-E </w:t>
      </w:r>
      <w:r>
        <w:rPr>
          <w:color w:val="00B050"/>
          <w:sz w:val="24"/>
          <w:szCs w:val="24"/>
        </w:rPr>
        <w:t xml:space="preserve">Find the domain, including implied domains, and the range of a function. </w:t>
      </w:r>
    </w:p>
    <w:p w14:paraId="0000004B" w14:textId="77777777" w:rsidR="00FA12ED" w:rsidRDefault="00FE658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/>
        <w:rPr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CA-A1-F </w:t>
      </w:r>
      <w:r>
        <w:rPr>
          <w:color w:val="00B050"/>
          <w:sz w:val="24"/>
          <w:szCs w:val="24"/>
        </w:rPr>
        <w:t xml:space="preserve">Analyze functions using different representations (verbal, graphic, numeric, algebraic). </w:t>
      </w:r>
    </w:p>
    <w:sectPr w:rsidR="00FA12E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ED"/>
    <w:rsid w:val="00FA12ED"/>
    <w:rsid w:val="00FE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E3686E-7664-44EC-AE46-09E957E1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227B534230D44A42BED06B85D0249" ma:contentTypeVersion="12" ma:contentTypeDescription="Create a new document." ma:contentTypeScope="" ma:versionID="8a58cda7383a8c1b8c3e9865c19b655a">
  <xsd:schema xmlns:xsd="http://www.w3.org/2001/XMLSchema" xmlns:xs="http://www.w3.org/2001/XMLSchema" xmlns:p="http://schemas.microsoft.com/office/2006/metadata/properties" xmlns:ns1="http://schemas.microsoft.com/sharepoint/v3" xmlns:ns2="d6523a0c-53e0-43c0-82d0-05d1bf9c8935" xmlns:ns3="805353a0-06b7-4cef-ba84-ada7ece2263e" targetNamespace="http://schemas.microsoft.com/office/2006/metadata/properties" ma:root="true" ma:fieldsID="4dbd1e64e922433afc6378b9a99ed801" ns1:_="" ns2:_="" ns3:_="">
    <xsd:import namespace="http://schemas.microsoft.com/sharepoint/v3"/>
    <xsd:import namespace="d6523a0c-53e0-43c0-82d0-05d1bf9c8935"/>
    <xsd:import namespace="805353a0-06b7-4cef-ba84-ada7ece22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23a0c-53e0-43c0-82d0-05d1bf9c8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53a0-06b7-4cef-ba84-ada7ece22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E0E82A-7CC1-40BD-B9C9-B739F1650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7B3FE-58A3-4409-B9F2-30EDFBD86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523a0c-53e0-43c0-82d0-05d1bf9c8935"/>
    <ds:schemaRef ds:uri="805353a0-06b7-4cef-ba84-ada7ece22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2781F-89F0-4BB9-B923-ADFFC2704E83}">
  <ds:schemaRefs>
    <ds:schemaRef ds:uri="d6523a0c-53e0-43c0-82d0-05d1bf9c8935"/>
    <ds:schemaRef ds:uri="805353a0-06b7-4cef-ba84-ada7ece2263e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Rend Lake College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Banach</dc:creator>
  <cp:lastModifiedBy>Andrea Banach</cp:lastModifiedBy>
  <cp:revision>2</cp:revision>
  <dcterms:created xsi:type="dcterms:W3CDTF">2020-11-06T17:37:00Z</dcterms:created>
  <dcterms:modified xsi:type="dcterms:W3CDTF">2020-11-06T17:37:00Z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0x01010021E227B534230D44A42BED06B85D0249</vt:lpwstr>
  </property>
</Properties>
</file>